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4337B7-9224-4BE3-8ED8-611148AB9101}"/>
    <w:embedBold r:id="rId2" w:fontKey="{981B0AC5-5380-4D59-9DE5-282BF921C3E9}"/>
    <w:embedItalic r:id="rId3" w:fontKey="{6E292251-5AE3-47F6-9152-90646F3E9B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4" w:fontKey="{C7B70A79-190C-4085-B932-DC19D1417271}"/>
    <w:embedBold r:id="rId5" w:fontKey="{96166D18-2810-44DD-A517-DCB58EAAFE9D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6" w:fontKey="{68B5C78C-4B1F-4453-BA36-2A8549265633}"/>
    <w:embedBold r:id="rId7" w:fontKey="{6EC4B391-5A1A-4955-9647-9837340830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17D074E-C241-4793-A9F6-516EF2FACC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639D"/>
    <w:multiLevelType w:val="hybridMultilevel"/>
    <w:tmpl w:val="67525454"/>
    <w:lvl w:ilvl="0" w:tplc="A6E06350">
      <w:numFmt w:val="bullet"/>
      <w:pStyle w:val="31BoxBullets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0306"/>
    <w:multiLevelType w:val="multilevel"/>
    <w:tmpl w:val="9274E544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35A9C"/>
    <w:multiLevelType w:val="multilevel"/>
    <w:tmpl w:val="078850E2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7056B2"/>
    <w:multiLevelType w:val="hybridMultilevel"/>
    <w:tmpl w:val="633460D4"/>
    <w:lvl w:ilvl="0" w:tplc="49907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67F3A"/>
    <w:multiLevelType w:val="multilevel"/>
    <w:tmpl w:val="C0B8E3E6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bullet"/>
      <w:pStyle w:val="14Sub-bullets"/>
      <w:lvlText w:val="&gt;"/>
      <w:lvlJc w:val="left"/>
      <w:pPr>
        <w:ind w:left="1267" w:hanging="360"/>
      </w:pPr>
      <w:rPr>
        <w:rFonts w:ascii="Symbol" w:hAnsi="Symbol"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AF277B8"/>
    <w:multiLevelType w:val="hybridMultilevel"/>
    <w:tmpl w:val="501E26B4"/>
    <w:lvl w:ilvl="0" w:tplc="2E1AF5BE">
      <w:start w:val="1"/>
      <w:numFmt w:val="bullet"/>
      <w:lvlText w:val="•"/>
      <w:lvlJc w:val="left"/>
      <w:pPr>
        <w:ind w:left="1069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7D4A75"/>
    <w:multiLevelType w:val="hybridMultilevel"/>
    <w:tmpl w:val="284894EA"/>
    <w:lvl w:ilvl="0" w:tplc="387E9E3E">
      <w:start w:val="1"/>
      <w:numFmt w:val="lowerRoman"/>
      <w:lvlText w:val="%1)"/>
      <w:lvlJc w:val="righ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" w15:restartNumberingAfterBreak="0">
    <w:nsid w:val="20A05241"/>
    <w:multiLevelType w:val="multilevel"/>
    <w:tmpl w:val="791A5E9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8" w15:restartNumberingAfterBreak="0">
    <w:nsid w:val="251719E8"/>
    <w:multiLevelType w:val="hybridMultilevel"/>
    <w:tmpl w:val="6BFAF050"/>
    <w:lvl w:ilvl="0" w:tplc="18689F44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05F01"/>
    <w:multiLevelType w:val="hybridMultilevel"/>
    <w:tmpl w:val="D41A787A"/>
    <w:lvl w:ilvl="0" w:tplc="842E615E">
      <w:start w:val="1"/>
      <w:numFmt w:val="lowerLetter"/>
      <w:lvlText w:val="%1)"/>
      <w:lvlJc w:val="left"/>
      <w:pPr>
        <w:ind w:left="1457" w:hanging="360"/>
      </w:pPr>
    </w:lvl>
    <w:lvl w:ilvl="1" w:tplc="08090019" w:tentative="1">
      <w:start w:val="1"/>
      <w:numFmt w:val="lowerLetter"/>
      <w:lvlText w:val="%2."/>
      <w:lvlJc w:val="left"/>
      <w:pPr>
        <w:ind w:left="2177" w:hanging="360"/>
      </w:pPr>
    </w:lvl>
    <w:lvl w:ilvl="2" w:tplc="0809001B" w:tentative="1">
      <w:start w:val="1"/>
      <w:numFmt w:val="lowerRoman"/>
      <w:lvlText w:val="%3."/>
      <w:lvlJc w:val="right"/>
      <w:pPr>
        <w:ind w:left="2897" w:hanging="180"/>
      </w:pPr>
    </w:lvl>
    <w:lvl w:ilvl="3" w:tplc="0809000F" w:tentative="1">
      <w:start w:val="1"/>
      <w:numFmt w:val="decimal"/>
      <w:lvlText w:val="%4."/>
      <w:lvlJc w:val="left"/>
      <w:pPr>
        <w:ind w:left="3617" w:hanging="360"/>
      </w:pPr>
    </w:lvl>
    <w:lvl w:ilvl="4" w:tplc="08090019" w:tentative="1">
      <w:start w:val="1"/>
      <w:numFmt w:val="lowerLetter"/>
      <w:lvlText w:val="%5."/>
      <w:lvlJc w:val="left"/>
      <w:pPr>
        <w:ind w:left="4337" w:hanging="360"/>
      </w:pPr>
    </w:lvl>
    <w:lvl w:ilvl="5" w:tplc="0809001B" w:tentative="1">
      <w:start w:val="1"/>
      <w:numFmt w:val="lowerRoman"/>
      <w:lvlText w:val="%6."/>
      <w:lvlJc w:val="right"/>
      <w:pPr>
        <w:ind w:left="5057" w:hanging="180"/>
      </w:pPr>
    </w:lvl>
    <w:lvl w:ilvl="6" w:tplc="0809000F">
      <w:start w:val="1"/>
      <w:numFmt w:val="decimal"/>
      <w:lvlText w:val="%7."/>
      <w:lvlJc w:val="left"/>
      <w:pPr>
        <w:ind w:left="5777" w:hanging="360"/>
      </w:pPr>
    </w:lvl>
    <w:lvl w:ilvl="7" w:tplc="08090019" w:tentative="1">
      <w:start w:val="1"/>
      <w:numFmt w:val="lowerLetter"/>
      <w:lvlText w:val="%8."/>
      <w:lvlJc w:val="left"/>
      <w:pPr>
        <w:ind w:left="6497" w:hanging="360"/>
      </w:pPr>
    </w:lvl>
    <w:lvl w:ilvl="8" w:tplc="08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0" w15:restartNumberingAfterBreak="0">
    <w:nsid w:val="277323E4"/>
    <w:multiLevelType w:val="multilevel"/>
    <w:tmpl w:val="B388DB4A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9613EB"/>
    <w:multiLevelType w:val="multilevel"/>
    <w:tmpl w:val="379472A2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A%1.%2"/>
      <w:lvlJc w:val="left"/>
      <w:pPr>
        <w:ind w:left="107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BFB6DAA"/>
    <w:multiLevelType w:val="hybridMultilevel"/>
    <w:tmpl w:val="0BE494EC"/>
    <w:lvl w:ilvl="0" w:tplc="2850CBC0">
      <w:start w:val="1"/>
      <w:numFmt w:val="lowerLetter"/>
      <w:lvlText w:val="%1)"/>
      <w:lvlJc w:val="left"/>
      <w:pPr>
        <w:ind w:left="1599" w:hanging="360"/>
      </w:pPr>
    </w:lvl>
    <w:lvl w:ilvl="1" w:tplc="08090019" w:tentative="1">
      <w:start w:val="1"/>
      <w:numFmt w:val="lowerLetter"/>
      <w:lvlText w:val="%2."/>
      <w:lvlJc w:val="left"/>
      <w:pPr>
        <w:ind w:left="2319" w:hanging="360"/>
      </w:pPr>
    </w:lvl>
    <w:lvl w:ilvl="2" w:tplc="0809001B">
      <w:start w:val="1"/>
      <w:numFmt w:val="lowerRoman"/>
      <w:lvlText w:val="%3."/>
      <w:lvlJc w:val="right"/>
      <w:pPr>
        <w:ind w:left="3039" w:hanging="180"/>
      </w:pPr>
    </w:lvl>
    <w:lvl w:ilvl="3" w:tplc="0809000F" w:tentative="1">
      <w:start w:val="1"/>
      <w:numFmt w:val="decimal"/>
      <w:lvlText w:val="%4."/>
      <w:lvlJc w:val="left"/>
      <w:pPr>
        <w:ind w:left="3759" w:hanging="360"/>
      </w:pPr>
    </w:lvl>
    <w:lvl w:ilvl="4" w:tplc="08090019" w:tentative="1">
      <w:start w:val="1"/>
      <w:numFmt w:val="lowerLetter"/>
      <w:lvlText w:val="%5."/>
      <w:lvlJc w:val="left"/>
      <w:pPr>
        <w:ind w:left="4479" w:hanging="360"/>
      </w:pPr>
    </w:lvl>
    <w:lvl w:ilvl="5" w:tplc="0809001B" w:tentative="1">
      <w:start w:val="1"/>
      <w:numFmt w:val="lowerRoman"/>
      <w:lvlText w:val="%6."/>
      <w:lvlJc w:val="right"/>
      <w:pPr>
        <w:ind w:left="5199" w:hanging="180"/>
      </w:pPr>
    </w:lvl>
    <w:lvl w:ilvl="6" w:tplc="0809000F" w:tentative="1">
      <w:start w:val="1"/>
      <w:numFmt w:val="decimal"/>
      <w:lvlText w:val="%7."/>
      <w:lvlJc w:val="left"/>
      <w:pPr>
        <w:ind w:left="5919" w:hanging="360"/>
      </w:pPr>
    </w:lvl>
    <w:lvl w:ilvl="7" w:tplc="08090019" w:tentative="1">
      <w:start w:val="1"/>
      <w:numFmt w:val="lowerLetter"/>
      <w:lvlText w:val="%8."/>
      <w:lvlJc w:val="left"/>
      <w:pPr>
        <w:ind w:left="6639" w:hanging="360"/>
      </w:pPr>
    </w:lvl>
    <w:lvl w:ilvl="8" w:tplc="080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3" w15:restartNumberingAfterBreak="0">
    <w:nsid w:val="2EEC52F3"/>
    <w:multiLevelType w:val="hybridMultilevel"/>
    <w:tmpl w:val="900C8216"/>
    <w:lvl w:ilvl="0" w:tplc="14AEC334">
      <w:start w:val="1"/>
      <w:numFmt w:val="bullet"/>
      <w:pStyle w:val="13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064BF"/>
    <w:multiLevelType w:val="multilevel"/>
    <w:tmpl w:val="9274E544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46FF2"/>
    <w:multiLevelType w:val="multilevel"/>
    <w:tmpl w:val="C9B0ED6C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Restart w:val="2"/>
      <w:lvlText w:val="%4)"/>
      <w:lvlJc w:val="left"/>
      <w:pPr>
        <w:ind w:left="1440" w:hanging="533"/>
      </w:pPr>
      <w:rPr>
        <w:rFonts w:hint="default"/>
      </w:rPr>
    </w:lvl>
    <w:lvl w:ilvl="4">
      <w:start w:val="1"/>
      <w:numFmt w:val="decimal"/>
      <w:lvlRestart w:val="1"/>
      <w:lvlText w:val="A%5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B972FE6"/>
    <w:multiLevelType w:val="hybridMultilevel"/>
    <w:tmpl w:val="05420FDC"/>
    <w:lvl w:ilvl="0" w:tplc="0624EF8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3657F"/>
    <w:multiLevelType w:val="hybridMultilevel"/>
    <w:tmpl w:val="0FD82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7185F"/>
    <w:multiLevelType w:val="hybridMultilevel"/>
    <w:tmpl w:val="DD42B9E0"/>
    <w:lvl w:ilvl="0" w:tplc="4078B21E">
      <w:start w:val="1"/>
      <w:numFmt w:val="decimal"/>
      <w:lvlText w:val="%1."/>
      <w:lvlJc w:val="left"/>
      <w:pPr>
        <w:ind w:left="720" w:hanging="360"/>
      </w:pPr>
    </w:lvl>
    <w:lvl w:ilvl="1" w:tplc="7EC0271C">
      <w:start w:val="1"/>
      <w:numFmt w:val="lowerLetter"/>
      <w:lvlText w:val="%2."/>
      <w:lvlJc w:val="left"/>
      <w:pPr>
        <w:ind w:left="1440" w:hanging="360"/>
      </w:pPr>
    </w:lvl>
    <w:lvl w:ilvl="2" w:tplc="02FCE052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4837E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EB21C82"/>
    <w:multiLevelType w:val="multilevel"/>
    <w:tmpl w:val="5B9AA85E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1C76DC6"/>
    <w:multiLevelType w:val="hybridMultilevel"/>
    <w:tmpl w:val="C5E6B920"/>
    <w:lvl w:ilvl="0" w:tplc="A2A4DBE2">
      <w:start w:val="1"/>
      <w:numFmt w:val="lowerRoman"/>
      <w:lvlText w:val="%1)"/>
      <w:lvlJc w:val="left"/>
      <w:pPr>
        <w:ind w:left="10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2" w15:restartNumberingAfterBreak="0">
    <w:nsid w:val="6583277A"/>
    <w:multiLevelType w:val="multilevel"/>
    <w:tmpl w:val="791A5E9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23" w15:restartNumberingAfterBreak="0">
    <w:nsid w:val="7A50294C"/>
    <w:multiLevelType w:val="hybridMultilevel"/>
    <w:tmpl w:val="0E9E2C28"/>
    <w:lvl w:ilvl="0" w:tplc="CBF2AC24">
      <w:start w:val="1"/>
      <w:numFmt w:val="lowerRoman"/>
      <w:lvlText w:val="%1)"/>
      <w:lvlJc w:val="left"/>
      <w:pPr>
        <w:ind w:left="20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67" w:hanging="360"/>
      </w:pPr>
    </w:lvl>
    <w:lvl w:ilvl="2" w:tplc="0809001B" w:tentative="1">
      <w:start w:val="1"/>
      <w:numFmt w:val="lowerRoman"/>
      <w:lvlText w:val="%3."/>
      <w:lvlJc w:val="right"/>
      <w:pPr>
        <w:ind w:left="3487" w:hanging="180"/>
      </w:pPr>
    </w:lvl>
    <w:lvl w:ilvl="3" w:tplc="0809000F" w:tentative="1">
      <w:start w:val="1"/>
      <w:numFmt w:val="decimal"/>
      <w:lvlText w:val="%4."/>
      <w:lvlJc w:val="left"/>
      <w:pPr>
        <w:ind w:left="4207" w:hanging="360"/>
      </w:pPr>
    </w:lvl>
    <w:lvl w:ilvl="4" w:tplc="08090019" w:tentative="1">
      <w:start w:val="1"/>
      <w:numFmt w:val="lowerLetter"/>
      <w:lvlText w:val="%5."/>
      <w:lvlJc w:val="left"/>
      <w:pPr>
        <w:ind w:left="4927" w:hanging="360"/>
      </w:pPr>
    </w:lvl>
    <w:lvl w:ilvl="5" w:tplc="0809001B" w:tentative="1">
      <w:start w:val="1"/>
      <w:numFmt w:val="lowerRoman"/>
      <w:lvlText w:val="%6."/>
      <w:lvlJc w:val="right"/>
      <w:pPr>
        <w:ind w:left="5647" w:hanging="180"/>
      </w:pPr>
    </w:lvl>
    <w:lvl w:ilvl="6" w:tplc="0809000F" w:tentative="1">
      <w:start w:val="1"/>
      <w:numFmt w:val="decimal"/>
      <w:lvlText w:val="%7."/>
      <w:lvlJc w:val="left"/>
      <w:pPr>
        <w:ind w:left="6367" w:hanging="360"/>
      </w:pPr>
    </w:lvl>
    <w:lvl w:ilvl="7" w:tplc="08090019" w:tentative="1">
      <w:start w:val="1"/>
      <w:numFmt w:val="lowerLetter"/>
      <w:lvlText w:val="%8."/>
      <w:lvlJc w:val="left"/>
      <w:pPr>
        <w:ind w:left="7087" w:hanging="360"/>
      </w:pPr>
    </w:lvl>
    <w:lvl w:ilvl="8" w:tplc="0809001B" w:tentative="1">
      <w:start w:val="1"/>
      <w:numFmt w:val="lowerRoman"/>
      <w:lvlText w:val="%9."/>
      <w:lvlJc w:val="right"/>
      <w:pPr>
        <w:ind w:left="7807" w:hanging="180"/>
      </w:pPr>
    </w:lvl>
  </w:abstractNum>
  <w:abstractNum w:abstractNumId="24" w15:restartNumberingAfterBreak="0">
    <w:nsid w:val="7B7043F5"/>
    <w:multiLevelType w:val="multilevel"/>
    <w:tmpl w:val="31723C3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Restart w:val="2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25" w15:restartNumberingAfterBreak="0">
    <w:nsid w:val="7BA96256"/>
    <w:multiLevelType w:val="multilevel"/>
    <w:tmpl w:val="F134F3F8"/>
    <w:lvl w:ilvl="0">
      <w:start w:val="1"/>
      <w:numFmt w:val="decimal"/>
      <w:pStyle w:val="05SECTIONtitleH2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pStyle w:val="09Numberedparagraph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11aparagraphs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pStyle w:val="12iparagraphs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pStyle w:val="18ANNEXtitle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pStyle w:val="22ANNEXNumberedparagraph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pStyle w:val="23ANNEXaparagraph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pStyle w:val="24ANNEXiparagraphs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C9D5DB3"/>
    <w:multiLevelType w:val="hybridMultilevel"/>
    <w:tmpl w:val="C8002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766F2B"/>
    <w:multiLevelType w:val="hybridMultilevel"/>
    <w:tmpl w:val="A94C481A"/>
    <w:lvl w:ilvl="0" w:tplc="99306122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9439688">
    <w:abstractNumId w:val="18"/>
  </w:num>
  <w:num w:numId="2" w16cid:durableId="278075532">
    <w:abstractNumId w:val="24"/>
  </w:num>
  <w:num w:numId="3" w16cid:durableId="570889788">
    <w:abstractNumId w:val="2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40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191"/>
          </w:tabs>
          <w:ind w:left="1531" w:hanging="34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</w:num>
  <w:num w:numId="4" w16cid:durableId="48654502">
    <w:abstractNumId w:val="26"/>
  </w:num>
  <w:num w:numId="5" w16cid:durableId="1604191346">
    <w:abstractNumId w:val="0"/>
  </w:num>
  <w:num w:numId="6" w16cid:durableId="916941576">
    <w:abstractNumId w:val="7"/>
  </w:num>
  <w:num w:numId="7" w16cid:durableId="1809669684">
    <w:abstractNumId w:val="22"/>
  </w:num>
  <w:num w:numId="8" w16cid:durableId="524366208">
    <w:abstractNumId w:val="12"/>
  </w:num>
  <w:num w:numId="9" w16cid:durableId="1533763363">
    <w:abstractNumId w:val="6"/>
  </w:num>
  <w:num w:numId="10" w16cid:durableId="1324242673">
    <w:abstractNumId w:val="4"/>
  </w:num>
  <w:num w:numId="11" w16cid:durableId="399669486">
    <w:abstractNumId w:val="16"/>
  </w:num>
  <w:num w:numId="12" w16cid:durableId="1386105534">
    <w:abstractNumId w:val="5"/>
  </w:num>
  <w:num w:numId="13" w16cid:durableId="231308934">
    <w:abstractNumId w:val="11"/>
  </w:num>
  <w:num w:numId="14" w16cid:durableId="1239749554">
    <w:abstractNumId w:val="11"/>
  </w:num>
  <w:num w:numId="15" w16cid:durableId="891577488">
    <w:abstractNumId w:val="8"/>
  </w:num>
  <w:num w:numId="16" w16cid:durableId="1309747251">
    <w:abstractNumId w:val="1"/>
  </w:num>
  <w:num w:numId="17" w16cid:durableId="1903321547">
    <w:abstractNumId w:val="14"/>
  </w:num>
  <w:num w:numId="18" w16cid:durableId="1782603866">
    <w:abstractNumId w:val="11"/>
  </w:num>
  <w:num w:numId="19" w16cid:durableId="1861434682">
    <w:abstractNumId w:val="11"/>
    <w:lvlOverride w:ilvl="0">
      <w:lvl w:ilvl="0">
        <w:start w:val="1"/>
        <w:numFmt w:val="decimal"/>
        <w:lvlText w:val="A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A%1.%2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0" w16cid:durableId="751195937">
    <w:abstractNumId w:val="20"/>
  </w:num>
  <w:num w:numId="21" w16cid:durableId="20272423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89575233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77139661">
    <w:abstractNumId w:val="19"/>
  </w:num>
  <w:num w:numId="24" w16cid:durableId="233709429">
    <w:abstractNumId w:val="15"/>
  </w:num>
  <w:num w:numId="25" w16cid:durableId="10651084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33097106">
    <w:abstractNumId w:val="9"/>
  </w:num>
  <w:num w:numId="27" w16cid:durableId="651569804">
    <w:abstractNumId w:val="23"/>
  </w:num>
  <w:num w:numId="28" w16cid:durableId="1387947202">
    <w:abstractNumId w:val="10"/>
  </w:num>
  <w:num w:numId="29" w16cid:durableId="1867327838">
    <w:abstractNumId w:val="13"/>
  </w:num>
  <w:num w:numId="30" w16cid:durableId="1242717430">
    <w:abstractNumId w:val="3"/>
  </w:num>
  <w:num w:numId="31" w16cid:durableId="657001171">
    <w:abstractNumId w:val="2"/>
  </w:num>
  <w:num w:numId="32" w16cid:durableId="189494129">
    <w:abstractNumId w:val="27"/>
  </w:num>
  <w:num w:numId="33" w16cid:durableId="752624797">
    <w:abstractNumId w:val="21"/>
  </w:num>
  <w:num w:numId="34" w16cid:durableId="154319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68618385">
    <w:abstractNumId w:val="25"/>
  </w:num>
  <w:num w:numId="36" w16cid:durableId="12081141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C8"/>
    <w:rsid w:val="0001221F"/>
    <w:rsid w:val="0003406E"/>
    <w:rsid w:val="0008355C"/>
    <w:rsid w:val="000C1031"/>
    <w:rsid w:val="000D30DB"/>
    <w:rsid w:val="000E6396"/>
    <w:rsid w:val="000F2C4F"/>
    <w:rsid w:val="000F615B"/>
    <w:rsid w:val="0010195F"/>
    <w:rsid w:val="00114BD4"/>
    <w:rsid w:val="0011505D"/>
    <w:rsid w:val="00167CB4"/>
    <w:rsid w:val="00170A36"/>
    <w:rsid w:val="00174042"/>
    <w:rsid w:val="0018784E"/>
    <w:rsid w:val="0019426D"/>
    <w:rsid w:val="001A1245"/>
    <w:rsid w:val="001B32E6"/>
    <w:rsid w:val="001B6ACC"/>
    <w:rsid w:val="001D79A4"/>
    <w:rsid w:val="001D7C98"/>
    <w:rsid w:val="001E4EE2"/>
    <w:rsid w:val="001E53C1"/>
    <w:rsid w:val="001F7B7D"/>
    <w:rsid w:val="00203387"/>
    <w:rsid w:val="002208F4"/>
    <w:rsid w:val="00244DA7"/>
    <w:rsid w:val="00251C61"/>
    <w:rsid w:val="00261882"/>
    <w:rsid w:val="00263537"/>
    <w:rsid w:val="00263B10"/>
    <w:rsid w:val="0027078C"/>
    <w:rsid w:val="002726BF"/>
    <w:rsid w:val="00274750"/>
    <w:rsid w:val="0028331B"/>
    <w:rsid w:val="00290C9F"/>
    <w:rsid w:val="00294246"/>
    <w:rsid w:val="002A09CA"/>
    <w:rsid w:val="002A76AC"/>
    <w:rsid w:val="002D722F"/>
    <w:rsid w:val="002E4F5F"/>
    <w:rsid w:val="002F7F75"/>
    <w:rsid w:val="00307E76"/>
    <w:rsid w:val="00313F09"/>
    <w:rsid w:val="00317842"/>
    <w:rsid w:val="00332188"/>
    <w:rsid w:val="00344161"/>
    <w:rsid w:val="003666B8"/>
    <w:rsid w:val="00371CA8"/>
    <w:rsid w:val="00373A80"/>
    <w:rsid w:val="00394692"/>
    <w:rsid w:val="0039582F"/>
    <w:rsid w:val="0039779C"/>
    <w:rsid w:val="003B4CE7"/>
    <w:rsid w:val="003C628A"/>
    <w:rsid w:val="003E7500"/>
    <w:rsid w:val="00403738"/>
    <w:rsid w:val="00431E2E"/>
    <w:rsid w:val="004444B9"/>
    <w:rsid w:val="004505EA"/>
    <w:rsid w:val="0046512C"/>
    <w:rsid w:val="00474073"/>
    <w:rsid w:val="00477DEE"/>
    <w:rsid w:val="00481C09"/>
    <w:rsid w:val="0048552E"/>
    <w:rsid w:val="004B741D"/>
    <w:rsid w:val="004C0B79"/>
    <w:rsid w:val="004D1CE7"/>
    <w:rsid w:val="004D3A31"/>
    <w:rsid w:val="004E08B1"/>
    <w:rsid w:val="004E4312"/>
    <w:rsid w:val="004F21FE"/>
    <w:rsid w:val="00506F6D"/>
    <w:rsid w:val="005113CC"/>
    <w:rsid w:val="0052667D"/>
    <w:rsid w:val="00531B9E"/>
    <w:rsid w:val="00531CC3"/>
    <w:rsid w:val="005328E6"/>
    <w:rsid w:val="00534113"/>
    <w:rsid w:val="0053729B"/>
    <w:rsid w:val="00543045"/>
    <w:rsid w:val="00545F21"/>
    <w:rsid w:val="0054693B"/>
    <w:rsid w:val="0055700F"/>
    <w:rsid w:val="00557FA4"/>
    <w:rsid w:val="00563781"/>
    <w:rsid w:val="005759E1"/>
    <w:rsid w:val="00581868"/>
    <w:rsid w:val="00591061"/>
    <w:rsid w:val="005A1322"/>
    <w:rsid w:val="005C5A77"/>
    <w:rsid w:val="005D5B1B"/>
    <w:rsid w:val="005E0991"/>
    <w:rsid w:val="005F384F"/>
    <w:rsid w:val="005F5418"/>
    <w:rsid w:val="00600A73"/>
    <w:rsid w:val="0062128B"/>
    <w:rsid w:val="00627FC8"/>
    <w:rsid w:val="00646091"/>
    <w:rsid w:val="0066384C"/>
    <w:rsid w:val="006736C6"/>
    <w:rsid w:val="00675EFC"/>
    <w:rsid w:val="0067600A"/>
    <w:rsid w:val="00681763"/>
    <w:rsid w:val="0068356F"/>
    <w:rsid w:val="006927F2"/>
    <w:rsid w:val="00697A2F"/>
    <w:rsid w:val="006A1C20"/>
    <w:rsid w:val="006B1CB5"/>
    <w:rsid w:val="006B526B"/>
    <w:rsid w:val="006C446B"/>
    <w:rsid w:val="006D217E"/>
    <w:rsid w:val="006D6D11"/>
    <w:rsid w:val="006E0552"/>
    <w:rsid w:val="006E1E51"/>
    <w:rsid w:val="006E2A11"/>
    <w:rsid w:val="0070353F"/>
    <w:rsid w:val="00713279"/>
    <w:rsid w:val="007143E1"/>
    <w:rsid w:val="00724872"/>
    <w:rsid w:val="00740517"/>
    <w:rsid w:val="007453A1"/>
    <w:rsid w:val="00754591"/>
    <w:rsid w:val="007636FB"/>
    <w:rsid w:val="00765035"/>
    <w:rsid w:val="00772DA9"/>
    <w:rsid w:val="0077411D"/>
    <w:rsid w:val="0077729D"/>
    <w:rsid w:val="00785623"/>
    <w:rsid w:val="00792488"/>
    <w:rsid w:val="007B1D09"/>
    <w:rsid w:val="007B2D59"/>
    <w:rsid w:val="007B5995"/>
    <w:rsid w:val="007C0F5F"/>
    <w:rsid w:val="007C1CB6"/>
    <w:rsid w:val="007C45AE"/>
    <w:rsid w:val="007C7608"/>
    <w:rsid w:val="007D1375"/>
    <w:rsid w:val="007D5F87"/>
    <w:rsid w:val="007D7342"/>
    <w:rsid w:val="007E339F"/>
    <w:rsid w:val="007F4996"/>
    <w:rsid w:val="00803A64"/>
    <w:rsid w:val="00804DDD"/>
    <w:rsid w:val="008054AB"/>
    <w:rsid w:val="00815238"/>
    <w:rsid w:val="0082297A"/>
    <w:rsid w:val="008250FF"/>
    <w:rsid w:val="00833D04"/>
    <w:rsid w:val="008553D7"/>
    <w:rsid w:val="00862269"/>
    <w:rsid w:val="008663CA"/>
    <w:rsid w:val="0087099C"/>
    <w:rsid w:val="008829E0"/>
    <w:rsid w:val="00884394"/>
    <w:rsid w:val="00886E97"/>
    <w:rsid w:val="00890B7A"/>
    <w:rsid w:val="008910BB"/>
    <w:rsid w:val="008963B4"/>
    <w:rsid w:val="008A4056"/>
    <w:rsid w:val="008A5ADC"/>
    <w:rsid w:val="008A5DBC"/>
    <w:rsid w:val="008B5C6E"/>
    <w:rsid w:val="008C22FF"/>
    <w:rsid w:val="008C5A06"/>
    <w:rsid w:val="008D7C64"/>
    <w:rsid w:val="008E4428"/>
    <w:rsid w:val="009125C2"/>
    <w:rsid w:val="009170E8"/>
    <w:rsid w:val="00922457"/>
    <w:rsid w:val="00946D1E"/>
    <w:rsid w:val="0097610F"/>
    <w:rsid w:val="00980EB7"/>
    <w:rsid w:val="009A2408"/>
    <w:rsid w:val="009C2ADD"/>
    <w:rsid w:val="009C50D3"/>
    <w:rsid w:val="009C5167"/>
    <w:rsid w:val="009C7BDD"/>
    <w:rsid w:val="009F084E"/>
    <w:rsid w:val="009F2722"/>
    <w:rsid w:val="009F3A0F"/>
    <w:rsid w:val="009F632D"/>
    <w:rsid w:val="00A15BC5"/>
    <w:rsid w:val="00A35475"/>
    <w:rsid w:val="00A428F0"/>
    <w:rsid w:val="00A57DE7"/>
    <w:rsid w:val="00A6074E"/>
    <w:rsid w:val="00A613B6"/>
    <w:rsid w:val="00A8044A"/>
    <w:rsid w:val="00A8403D"/>
    <w:rsid w:val="00A85C97"/>
    <w:rsid w:val="00AA0D87"/>
    <w:rsid w:val="00AC365B"/>
    <w:rsid w:val="00AD7BE0"/>
    <w:rsid w:val="00AE4914"/>
    <w:rsid w:val="00AF5147"/>
    <w:rsid w:val="00B03142"/>
    <w:rsid w:val="00B03651"/>
    <w:rsid w:val="00B051FE"/>
    <w:rsid w:val="00B06314"/>
    <w:rsid w:val="00B17DBE"/>
    <w:rsid w:val="00B32EAA"/>
    <w:rsid w:val="00B3393F"/>
    <w:rsid w:val="00B47978"/>
    <w:rsid w:val="00B47E31"/>
    <w:rsid w:val="00B61AEF"/>
    <w:rsid w:val="00B95AAE"/>
    <w:rsid w:val="00B96AE4"/>
    <w:rsid w:val="00B97274"/>
    <w:rsid w:val="00BA1CCC"/>
    <w:rsid w:val="00BA45E0"/>
    <w:rsid w:val="00BA7D9A"/>
    <w:rsid w:val="00BC3F96"/>
    <w:rsid w:val="00BE167B"/>
    <w:rsid w:val="00BE1E58"/>
    <w:rsid w:val="00BE618E"/>
    <w:rsid w:val="00C03A53"/>
    <w:rsid w:val="00C0686A"/>
    <w:rsid w:val="00C125F6"/>
    <w:rsid w:val="00C17A02"/>
    <w:rsid w:val="00C20C82"/>
    <w:rsid w:val="00C221F8"/>
    <w:rsid w:val="00C31C80"/>
    <w:rsid w:val="00C4118C"/>
    <w:rsid w:val="00C42F0A"/>
    <w:rsid w:val="00C47783"/>
    <w:rsid w:val="00C62BB1"/>
    <w:rsid w:val="00C77096"/>
    <w:rsid w:val="00C81013"/>
    <w:rsid w:val="00C86D91"/>
    <w:rsid w:val="00C87C17"/>
    <w:rsid w:val="00CC200A"/>
    <w:rsid w:val="00D16B5A"/>
    <w:rsid w:val="00D45C04"/>
    <w:rsid w:val="00D55B7F"/>
    <w:rsid w:val="00D600E6"/>
    <w:rsid w:val="00D6374A"/>
    <w:rsid w:val="00D72AA2"/>
    <w:rsid w:val="00D838F3"/>
    <w:rsid w:val="00D83B5A"/>
    <w:rsid w:val="00D975B7"/>
    <w:rsid w:val="00DC0829"/>
    <w:rsid w:val="00DC6071"/>
    <w:rsid w:val="00DC6912"/>
    <w:rsid w:val="00DD62AA"/>
    <w:rsid w:val="00DE4A86"/>
    <w:rsid w:val="00E10220"/>
    <w:rsid w:val="00E409F3"/>
    <w:rsid w:val="00E45793"/>
    <w:rsid w:val="00E4783B"/>
    <w:rsid w:val="00E61AC8"/>
    <w:rsid w:val="00E628D6"/>
    <w:rsid w:val="00E63439"/>
    <w:rsid w:val="00E7287B"/>
    <w:rsid w:val="00E73129"/>
    <w:rsid w:val="00E75B27"/>
    <w:rsid w:val="00E94952"/>
    <w:rsid w:val="00E95072"/>
    <w:rsid w:val="00E9683B"/>
    <w:rsid w:val="00ED04B4"/>
    <w:rsid w:val="00EF2A3B"/>
    <w:rsid w:val="00EF5385"/>
    <w:rsid w:val="00F025AB"/>
    <w:rsid w:val="00F130CF"/>
    <w:rsid w:val="00F15FB9"/>
    <w:rsid w:val="00F24270"/>
    <w:rsid w:val="00F35EDE"/>
    <w:rsid w:val="00F5356D"/>
    <w:rsid w:val="00F620EF"/>
    <w:rsid w:val="00F645BD"/>
    <w:rsid w:val="00F74D4E"/>
    <w:rsid w:val="00F7685F"/>
    <w:rsid w:val="00F77AF6"/>
    <w:rsid w:val="00F826EC"/>
    <w:rsid w:val="00FA0415"/>
    <w:rsid w:val="00FC38C1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F80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0552"/>
    <w:pPr>
      <w:spacing w:after="120" w:line="264" w:lineRule="auto"/>
    </w:pPr>
  </w:style>
  <w:style w:type="paragraph" w:styleId="Heading1">
    <w:name w:val="heading 1"/>
    <w:aliases w:val="1-Document Title"/>
    <w:next w:val="Normal"/>
    <w:link w:val="Heading1Char"/>
    <w:uiPriority w:val="9"/>
    <w:semiHidden/>
    <w:qFormat/>
    <w:rsid w:val="008A5ADC"/>
    <w:pPr>
      <w:keepNext/>
      <w:keepLines/>
      <w:spacing w:before="240" w:after="0"/>
      <w:outlineLvl w:val="0"/>
    </w:pPr>
    <w:rPr>
      <w:rFonts w:ascii="Sora" w:eastAsiaTheme="majorEastAsia" w:hAnsi="Sora" w:cstheme="majorBidi"/>
      <w:b/>
      <w:color w:val="5000F2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9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B00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9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700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-Document Title Char"/>
    <w:basedOn w:val="DefaultParagraphFont"/>
    <w:link w:val="Heading1"/>
    <w:uiPriority w:val="9"/>
    <w:semiHidden/>
    <w:rsid w:val="00C31C80"/>
    <w:rPr>
      <w:rFonts w:ascii="Sora" w:eastAsiaTheme="majorEastAsia" w:hAnsi="Sora" w:cstheme="majorBidi"/>
      <w:b/>
      <w:color w:val="5000F2" w:themeColor="accent1"/>
      <w:sz w:val="48"/>
      <w:szCs w:val="32"/>
    </w:rPr>
  </w:style>
  <w:style w:type="paragraph" w:customStyle="1" w:styleId="01COVERTitleH1">
    <w:name w:val="01 COVER Title (H1)"/>
    <w:next w:val="02COVERsubtitle"/>
    <w:qFormat/>
    <w:locked/>
    <w:rsid w:val="00C42F0A"/>
    <w:pPr>
      <w:pBdr>
        <w:bottom w:val="single" w:sz="18" w:space="1" w:color="5000F2" w:themeColor="accent1"/>
      </w:pBdr>
      <w:spacing w:before="3120" w:after="240"/>
      <w:outlineLvl w:val="0"/>
    </w:pPr>
    <w:rPr>
      <w:rFonts w:ascii="Sora" w:eastAsiaTheme="majorEastAsia" w:hAnsi="Sora" w:cstheme="majorBidi"/>
      <w:b/>
      <w:color w:val="5000F2" w:themeColor="accent1"/>
      <w:sz w:val="72"/>
      <w:szCs w:val="44"/>
    </w:rPr>
  </w:style>
  <w:style w:type="paragraph" w:customStyle="1" w:styleId="02COVERsubtitle">
    <w:name w:val="02 COVER subtitle"/>
    <w:next w:val="10Unnumberedparagraph"/>
    <w:qFormat/>
    <w:locked/>
    <w:rsid w:val="00A35475"/>
    <w:rPr>
      <w:rFonts w:ascii="Sora" w:hAnsi="Sora" w:cs="Sora"/>
      <w:color w:val="000046" w:themeColor="text2"/>
      <w:sz w:val="40"/>
      <w:szCs w:val="40"/>
    </w:rPr>
  </w:style>
  <w:style w:type="paragraph" w:customStyle="1" w:styleId="25CONTENTSPageheadingH2">
    <w:name w:val="25 CONTENTS Page heading (H2)"/>
    <w:next w:val="26CONTENTSSectionheadingP"/>
    <w:qFormat/>
    <w:rsid w:val="0028331B"/>
    <w:pPr>
      <w:pBdr>
        <w:bottom w:val="single" w:sz="2" w:space="10" w:color="FFFFFF" w:themeColor="background1"/>
      </w:pBdr>
      <w:spacing w:before="1200" w:after="480"/>
      <w:outlineLvl w:val="1"/>
    </w:pPr>
    <w:rPr>
      <w:rFonts w:ascii="Sora" w:eastAsiaTheme="majorEastAsia" w:hAnsi="Sora" w:cstheme="majorBidi"/>
      <w:b/>
      <w:noProof/>
      <w:color w:val="FFFFFF" w:themeColor="background1"/>
      <w:sz w:val="56"/>
      <w:szCs w:val="48"/>
    </w:rPr>
  </w:style>
  <w:style w:type="paragraph" w:customStyle="1" w:styleId="05SECTIONtitleH2">
    <w:name w:val="05 SECTION title (H2)"/>
    <w:next w:val="06SECTIONheading2H3"/>
    <w:qFormat/>
    <w:locked/>
    <w:rsid w:val="005A1322"/>
    <w:pPr>
      <w:keepNext/>
      <w:pageBreakBefore/>
      <w:numPr>
        <w:numId w:val="35"/>
      </w:numPr>
      <w:tabs>
        <w:tab w:val="clear" w:pos="357"/>
        <w:tab w:val="num" w:pos="709"/>
      </w:tabs>
      <w:spacing w:after="360"/>
      <w:ind w:left="709" w:hanging="851"/>
      <w:outlineLvl w:val="1"/>
    </w:pPr>
    <w:rPr>
      <w:rFonts w:ascii="Sora" w:eastAsiaTheme="majorEastAsia" w:hAnsi="Sora" w:cstheme="majorBidi"/>
      <w:b/>
      <w:noProof/>
      <w:color w:val="000046" w:themeColor="text2"/>
      <w:sz w:val="52"/>
      <w:szCs w:val="44"/>
    </w:rPr>
  </w:style>
  <w:style w:type="paragraph" w:customStyle="1" w:styleId="06SECTIONheading2H3">
    <w:name w:val="06 SECTION heading 2 (H3)"/>
    <w:next w:val="09Numberedparagraph"/>
    <w:qFormat/>
    <w:locked/>
    <w:rsid w:val="00E94952"/>
    <w:pPr>
      <w:keepNext/>
      <w:pBdr>
        <w:bottom w:val="single" w:sz="2" w:space="1" w:color="5000F2" w:themeColor="accent1"/>
      </w:pBdr>
      <w:spacing w:before="360"/>
      <w:outlineLvl w:val="2"/>
    </w:pPr>
    <w:rPr>
      <w:rFonts w:ascii="Sora SemiBold" w:hAnsi="Sora SemiBold" w:cs="Sora SemiBold"/>
      <w:bCs/>
      <w:color w:val="5000F2" w:themeColor="accent1"/>
      <w:sz w:val="32"/>
      <w:szCs w:val="32"/>
    </w:rPr>
  </w:style>
  <w:style w:type="paragraph" w:customStyle="1" w:styleId="CHECKLIST">
    <w:name w:val="CHECKLIST"/>
    <w:basedOn w:val="10Unnumberedparagraph"/>
    <w:next w:val="10Unnumberedparagraph"/>
    <w:rsid w:val="006E0552"/>
    <w:pPr>
      <w:pageBreakBefore/>
      <w:pBdr>
        <w:top w:val="single" w:sz="48" w:space="1" w:color="000046" w:themeColor="text2"/>
        <w:left w:val="single" w:sz="48" w:space="4" w:color="000046" w:themeColor="text2"/>
        <w:bottom w:val="single" w:sz="48" w:space="1" w:color="000046" w:themeColor="text2"/>
        <w:right w:val="single" w:sz="48" w:space="4" w:color="000046" w:themeColor="text2"/>
      </w:pBdr>
      <w:shd w:val="clear" w:color="auto" w:fill="000046" w:themeFill="text2"/>
    </w:pPr>
    <w:rPr>
      <w:rFonts w:ascii="Sora SemiBold" w:hAnsi="Sora SemiBold" w:cs="Sora SemiBold"/>
      <w:color w:val="FFF057" w:themeColor="accent5"/>
      <w:sz w:val="56"/>
      <w:szCs w:val="56"/>
    </w:rPr>
  </w:style>
  <w:style w:type="paragraph" w:customStyle="1" w:styleId="26CONTENTSSectionheadingP">
    <w:name w:val="26 CONTENTS Section heading (P)"/>
    <w:next w:val="TOC1"/>
    <w:qFormat/>
    <w:rsid w:val="00317842"/>
    <w:pPr>
      <w:spacing w:before="480"/>
    </w:pPr>
    <w:rPr>
      <w:rFonts w:ascii="Sora" w:hAnsi="Sora" w:cs="Sora"/>
      <w:b/>
      <w:bCs/>
      <w:color w:val="FFF057" w:themeColor="accent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5995"/>
    <w:rPr>
      <w:rFonts w:asciiTheme="majorHAnsi" w:eastAsiaTheme="majorEastAsia" w:hAnsiTheme="majorHAnsi" w:cstheme="majorBidi"/>
      <w:color w:val="3B00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995"/>
    <w:rPr>
      <w:rFonts w:asciiTheme="majorHAnsi" w:eastAsiaTheme="majorEastAsia" w:hAnsiTheme="majorHAnsi" w:cstheme="majorBidi"/>
      <w:color w:val="2700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33D04"/>
    <w:pPr>
      <w:tabs>
        <w:tab w:val="left" w:pos="454"/>
        <w:tab w:val="right" w:leader="dot" w:pos="9016"/>
      </w:tabs>
      <w:spacing w:after="100"/>
    </w:pPr>
    <w:rPr>
      <w:noProof/>
      <w:color w:val="FFFFFF" w:themeColor="background1"/>
      <w:sz w:val="24"/>
    </w:rPr>
  </w:style>
  <w:style w:type="character" w:styleId="Hyperlink">
    <w:name w:val="Hyperlink"/>
    <w:basedOn w:val="DefaultParagraphFont"/>
    <w:uiPriority w:val="99"/>
    <w:unhideWhenUsed/>
    <w:rsid w:val="007B5995"/>
    <w:rPr>
      <w:color w:val="5000F2" w:themeColor="hyperlink"/>
      <w:u w:val="single"/>
    </w:rPr>
  </w:style>
  <w:style w:type="paragraph" w:customStyle="1" w:styleId="07SECTIONheading3H4">
    <w:name w:val="07 SECTION heading 3 (H4)"/>
    <w:next w:val="09Numberedparagraph"/>
    <w:qFormat/>
    <w:locked/>
    <w:rsid w:val="00A35475"/>
    <w:pPr>
      <w:spacing w:before="240" w:after="120"/>
      <w:outlineLvl w:val="3"/>
    </w:pPr>
    <w:rPr>
      <w:rFonts w:asciiTheme="majorHAnsi" w:hAnsiTheme="majorHAnsi" w:cstheme="majorHAnsi"/>
      <w:bCs/>
      <w:color w:val="000046" w:themeColor="text2"/>
      <w:sz w:val="28"/>
      <w:szCs w:val="28"/>
    </w:rPr>
  </w:style>
  <w:style w:type="paragraph" w:customStyle="1" w:styleId="09Numberedparagraph">
    <w:name w:val="09 Numbered paragraph"/>
    <w:qFormat/>
    <w:rsid w:val="001B32E6"/>
    <w:pPr>
      <w:numPr>
        <w:ilvl w:val="1"/>
        <w:numId w:val="35"/>
      </w:numPr>
      <w:spacing w:after="120" w:line="264" w:lineRule="auto"/>
    </w:pPr>
  </w:style>
  <w:style w:type="paragraph" w:customStyle="1" w:styleId="11aparagraphs">
    <w:name w:val="11 a) paragraphs"/>
    <w:qFormat/>
    <w:rsid w:val="00B97274"/>
    <w:pPr>
      <w:numPr>
        <w:ilvl w:val="2"/>
        <w:numId w:val="35"/>
      </w:numPr>
      <w:spacing w:after="120"/>
      <w:contextualSpacing/>
    </w:pPr>
  </w:style>
  <w:style w:type="paragraph" w:customStyle="1" w:styleId="12iparagraphs">
    <w:name w:val="12 i) paragraphs"/>
    <w:qFormat/>
    <w:rsid w:val="00B97274"/>
    <w:pPr>
      <w:numPr>
        <w:ilvl w:val="3"/>
        <w:numId w:val="35"/>
      </w:numPr>
      <w:spacing w:after="120"/>
      <w:contextualSpacing/>
    </w:pPr>
  </w:style>
  <w:style w:type="paragraph" w:customStyle="1" w:styleId="03Publicationtype">
    <w:name w:val="03 Publication type"/>
    <w:next w:val="04Publicationdetails"/>
    <w:qFormat/>
    <w:locked/>
    <w:rsid w:val="00F74D4E"/>
    <w:rPr>
      <w:b/>
      <w:bCs/>
      <w:color w:val="000046" w:themeColor="text2"/>
      <w:sz w:val="36"/>
      <w:szCs w:val="36"/>
    </w:rPr>
  </w:style>
  <w:style w:type="paragraph" w:customStyle="1" w:styleId="04Publicationdetails">
    <w:name w:val="04 Publication details"/>
    <w:qFormat/>
    <w:locked/>
    <w:rsid w:val="00F74D4E"/>
    <w:pPr>
      <w:spacing w:after="0"/>
    </w:pPr>
    <w:rPr>
      <w:color w:val="000046" w:themeColor="text2"/>
      <w:sz w:val="28"/>
      <w:szCs w:val="28"/>
    </w:rPr>
  </w:style>
  <w:style w:type="paragraph" w:customStyle="1" w:styleId="08SECTIONheading4H5">
    <w:name w:val="08 SECTION heading 4 (H5)"/>
    <w:next w:val="09Numberedparagraph"/>
    <w:qFormat/>
    <w:locked/>
    <w:rsid w:val="00A35475"/>
    <w:pPr>
      <w:spacing w:before="120" w:after="60"/>
      <w:outlineLvl w:val="4"/>
    </w:pPr>
    <w:rPr>
      <w:rFonts w:asciiTheme="majorHAnsi" w:hAnsiTheme="majorHAnsi" w:cstheme="majorHAnsi"/>
      <w:bCs/>
      <w:color w:val="5000F2" w:themeColor="accent1"/>
    </w:rPr>
  </w:style>
  <w:style w:type="paragraph" w:customStyle="1" w:styleId="10Unnumberedparagraph">
    <w:name w:val="10 Unnumbered paragraph"/>
    <w:qFormat/>
    <w:rsid w:val="00A35475"/>
  </w:style>
  <w:style w:type="paragraph" w:customStyle="1" w:styleId="27BoxHeading">
    <w:name w:val="27 Box Heading"/>
    <w:basedOn w:val="10Unnumberedparagraph"/>
    <w:next w:val="30BoxParagraph"/>
    <w:qFormat/>
    <w:rsid w:val="004D1CE7"/>
    <w:pPr>
      <w:keepNext/>
      <w:spacing w:before="240"/>
      <w:outlineLvl w:val="2"/>
    </w:pPr>
    <w:rPr>
      <w:b/>
      <w:bCs/>
      <w:color w:val="5000F2" w:themeColor="accent1"/>
      <w:sz w:val="28"/>
      <w:szCs w:val="24"/>
    </w:rPr>
  </w:style>
  <w:style w:type="paragraph" w:customStyle="1" w:styleId="30BoxParagraph">
    <w:name w:val="30 Box Paragraph"/>
    <w:basedOn w:val="10Unnumberedparagraph"/>
    <w:qFormat/>
    <w:rsid w:val="0018784E"/>
  </w:style>
  <w:style w:type="paragraph" w:customStyle="1" w:styleId="31BoxBullets">
    <w:name w:val="31 Box Bullets"/>
    <w:qFormat/>
    <w:rsid w:val="003666B8"/>
    <w:pPr>
      <w:numPr>
        <w:numId w:val="5"/>
      </w:numPr>
      <w:ind w:left="397" w:hanging="397"/>
    </w:pPr>
  </w:style>
  <w:style w:type="character" w:styleId="CommentReference">
    <w:name w:val="annotation reference"/>
    <w:basedOn w:val="DefaultParagraphFont"/>
    <w:uiPriority w:val="99"/>
    <w:semiHidden/>
    <w:unhideWhenUsed/>
    <w:rsid w:val="009761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61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61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10F"/>
    <w:rPr>
      <w:b/>
      <w:bCs/>
      <w:sz w:val="20"/>
      <w:szCs w:val="20"/>
    </w:rPr>
  </w:style>
  <w:style w:type="paragraph" w:customStyle="1" w:styleId="13Bulletpoints">
    <w:name w:val="13 Bullet points"/>
    <w:qFormat/>
    <w:rsid w:val="00B97274"/>
    <w:pPr>
      <w:numPr>
        <w:numId w:val="29"/>
      </w:numPr>
      <w:spacing w:after="120"/>
      <w:ind w:left="1134"/>
    </w:pPr>
  </w:style>
  <w:style w:type="paragraph" w:customStyle="1" w:styleId="14Sub-bullets">
    <w:name w:val="14 Sub-bullets"/>
    <w:qFormat/>
    <w:rsid w:val="00B97274"/>
    <w:pPr>
      <w:numPr>
        <w:ilvl w:val="3"/>
        <w:numId w:val="10"/>
      </w:numPr>
      <w:spacing w:after="120"/>
      <w:ind w:left="1264" w:hanging="357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125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25F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62BB1"/>
    <w:rPr>
      <w:color w:val="C500ED" w:themeColor="accent6"/>
      <w:vertAlign w:val="superscript"/>
    </w:rPr>
  </w:style>
  <w:style w:type="paragraph" w:customStyle="1" w:styleId="17Footnotetext">
    <w:name w:val="17 Footnote text"/>
    <w:basedOn w:val="FootnoteText"/>
    <w:qFormat/>
    <w:rsid w:val="00C125F6"/>
  </w:style>
  <w:style w:type="paragraph" w:customStyle="1" w:styleId="15FigureCaption">
    <w:name w:val="15 Figure | Caption"/>
    <w:next w:val="10Unnumberedparagraph"/>
    <w:qFormat/>
    <w:rsid w:val="00474073"/>
    <w:pPr>
      <w:keepNext/>
      <w:spacing w:before="240"/>
    </w:pPr>
    <w:rPr>
      <w:b/>
      <w:bCs/>
      <w:color w:val="000046" w:themeColor="text2"/>
    </w:rPr>
  </w:style>
  <w:style w:type="paragraph" w:customStyle="1" w:styleId="16Sourcenotes">
    <w:name w:val="16 Source notes"/>
    <w:next w:val="10Unnumberedparagraph"/>
    <w:rsid w:val="00E94952"/>
    <w:pPr>
      <w:spacing w:after="240"/>
    </w:pPr>
    <w:rPr>
      <w:i/>
      <w:iCs/>
      <w:color w:val="000046" w:themeColor="text2"/>
      <w:sz w:val="20"/>
      <w:szCs w:val="20"/>
    </w:rPr>
  </w:style>
  <w:style w:type="paragraph" w:customStyle="1" w:styleId="35Pagenumber">
    <w:name w:val="35 Page number"/>
    <w:basedOn w:val="Normal"/>
    <w:rsid w:val="009F3A0F"/>
    <w:pPr>
      <w:tabs>
        <w:tab w:val="center" w:pos="4513"/>
        <w:tab w:val="right" w:pos="9026"/>
      </w:tabs>
      <w:spacing w:after="0" w:line="240" w:lineRule="auto"/>
      <w:jc w:val="center"/>
    </w:pPr>
    <w:rPr>
      <w:color w:val="5000F2" w:themeColor="accent1"/>
    </w:rPr>
  </w:style>
  <w:style w:type="paragraph" w:customStyle="1" w:styleId="28BoxSub-heading1">
    <w:name w:val="28 Box Sub-heading 1"/>
    <w:basedOn w:val="15FigureCaption"/>
    <w:rsid w:val="00251C61"/>
    <w:pPr>
      <w:outlineLvl w:val="3"/>
    </w:pPr>
    <w:rPr>
      <w:sz w:val="24"/>
    </w:rPr>
  </w:style>
  <w:style w:type="paragraph" w:customStyle="1" w:styleId="32Boxformfield">
    <w:name w:val="32 Box form field"/>
    <w:rsid w:val="0018784E"/>
    <w:pPr>
      <w:pBdr>
        <w:top w:val="single" w:sz="4" w:space="1" w:color="C500ED" w:themeColor="accent6"/>
        <w:left w:val="single" w:sz="4" w:space="4" w:color="C500ED" w:themeColor="accent6"/>
        <w:bottom w:val="single" w:sz="4" w:space="1" w:color="C500ED" w:themeColor="accent6"/>
        <w:right w:val="single" w:sz="4" w:space="4" w:color="C500ED" w:themeColor="accent6"/>
      </w:pBdr>
      <w:shd w:val="clear" w:color="auto" w:fill="FFFFFF" w:themeFill="background1"/>
      <w:spacing w:before="60" w:after="60"/>
      <w:ind w:left="851"/>
      <w:contextualSpacing/>
    </w:pPr>
    <w:rPr>
      <w:sz w:val="24"/>
      <w:szCs w:val="24"/>
    </w:rPr>
  </w:style>
  <w:style w:type="paragraph" w:customStyle="1" w:styleId="29BoxSub-heading2">
    <w:name w:val="29 Box Sub-heading 2"/>
    <w:basedOn w:val="28BoxSub-heading1"/>
    <w:rsid w:val="00E73129"/>
    <w:pPr>
      <w:outlineLvl w:val="4"/>
    </w:pPr>
    <w:rPr>
      <w:b w:val="0"/>
      <w:color w:val="C500ED" w:themeColor="accent6"/>
    </w:rPr>
  </w:style>
  <w:style w:type="table" w:customStyle="1" w:styleId="OfcomBluesolid">
    <w:name w:val="Ofcom Blue solid"/>
    <w:basedOn w:val="TableNormal"/>
    <w:uiPriority w:val="99"/>
    <w:rsid w:val="00E94952"/>
    <w:pPr>
      <w:spacing w:before="60" w:after="60" w:line="240" w:lineRule="auto"/>
      <w:jc w:val="center"/>
    </w:pPr>
    <w:rPr>
      <w:rFonts w:ascii="Calibri" w:eastAsiaTheme="minorEastAsia" w:hAnsi="Calibri"/>
      <w:color w:val="000000" w:themeColor="text1"/>
      <w:lang w:val="en-US"/>
    </w:rPr>
    <w:tblPr>
      <w:tblStyleRowBandSize w:val="1"/>
      <w:tblStyleColBandSize w:val="1"/>
      <w:tblBorders>
        <w:top w:val="single" w:sz="2" w:space="0" w:color="999999" w:themeColor="text1" w:themeTint="66"/>
        <w:left w:val="single" w:sz="2" w:space="0" w:color="999999" w:themeColor="text1" w:themeTint="66"/>
        <w:bottom w:val="single" w:sz="2" w:space="0" w:color="999999" w:themeColor="text1" w:themeTint="66"/>
        <w:right w:val="single" w:sz="2" w:space="0" w:color="999999" w:themeColor="text1" w:themeTint="66"/>
        <w:insideH w:val="single" w:sz="2" w:space="0" w:color="999999" w:themeColor="text1" w:themeTint="66"/>
        <w:insideV w:val="single" w:sz="2" w:space="0" w:color="999999" w:themeColor="text1" w:themeTint="66"/>
      </w:tblBorders>
    </w:tblPr>
    <w:trPr>
      <w:cantSplit/>
    </w:trPr>
    <w:tcPr>
      <w:shd w:val="clear" w:color="auto" w:fill="auto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/>
        <w:mirrorIndents w:val="0"/>
      </w:pPr>
      <w:rPr>
        <w:rFonts w:ascii="Calibri" w:hAnsi="Calibri"/>
        <w:b/>
        <w:color w:val="FFFFFF" w:themeColor="background1"/>
        <w:sz w:val="22"/>
      </w:rPr>
      <w:tblPr/>
      <w:trPr>
        <w:tblHeader/>
      </w:trPr>
      <w:tcPr>
        <w:tcBorders>
          <w:top w:val="nil"/>
        </w:tcBorders>
        <w:shd w:val="clear" w:color="auto" w:fill="5000F2" w:themeFill="accent1"/>
      </w:tcPr>
    </w:tblStylePr>
    <w:tblStylePr w:type="lastRow">
      <w:rPr>
        <w:b/>
      </w:rPr>
      <w:tblPr/>
      <w:tcPr>
        <w:tcBorders>
          <w:top w:val="double" w:sz="4" w:space="0" w:color="5000F2" w:themeColor="accent1"/>
          <w:bottom w:val="double" w:sz="4" w:space="0" w:color="5000F2" w:themeColor="accent1"/>
        </w:tcBorders>
        <w:shd w:val="clear" w:color="auto" w:fill="auto"/>
      </w:tcPr>
    </w:tblStylePr>
    <w:tblStylePr w:type="firstCol">
      <w:pPr>
        <w:jc w:val="left"/>
      </w:pPr>
      <w:rPr>
        <w:b/>
      </w:rPr>
      <w:tblPr/>
      <w:tcPr>
        <w:shd w:val="clear" w:color="auto" w:fill="D2D2FF" w:themeFill="text2" w:themeFillTint="1A"/>
      </w:tcPr>
    </w:tblStylePr>
    <w:tblStylePr w:type="lastCol">
      <w:rPr>
        <w:b/>
      </w:rPr>
    </w:tblStylePr>
    <w:tblStylePr w:type="band1Vert">
      <w:pPr>
        <w:jc w:val="center"/>
      </w:pPr>
      <w:tblPr/>
      <w:tcPr>
        <w:vAlign w:val="center"/>
      </w:tcPr>
    </w:tblStylePr>
    <w:tblStylePr w:type="band2Vert">
      <w:pPr>
        <w:jc w:val="center"/>
      </w:pPr>
      <w:tblPr/>
      <w:tcPr>
        <w:vAlign w:val="center"/>
      </w:tcPr>
    </w:tblStylePr>
    <w:tblStylePr w:type="band1Horz">
      <w:pPr>
        <w:wordWrap/>
      </w:pPr>
      <w:tblPr/>
      <w:tcPr>
        <w:shd w:val="clear" w:color="auto" w:fill="F2F2F2" w:themeFill="background1" w:themeFillShade="F2"/>
      </w:tcPr>
    </w:tblStylePr>
    <w:tblStylePr w:type="band2Horz">
      <w:pPr>
        <w:wordWrap/>
        <w:spacing w:beforeLines="0" w:afterLines="0"/>
      </w:pPr>
    </w:tblStylePr>
  </w:style>
  <w:style w:type="table" w:styleId="GridTable4-Accent1">
    <w:name w:val="Grid Table 4 Accent 1"/>
    <w:basedOn w:val="TableNormal"/>
    <w:uiPriority w:val="49"/>
    <w:rsid w:val="00785623"/>
    <w:pPr>
      <w:spacing w:after="0" w:line="240" w:lineRule="auto"/>
    </w:pPr>
    <w:tblPr>
      <w:tblStyleRowBandSize w:val="1"/>
      <w:tblStyleColBandSize w:val="1"/>
      <w:tblBorders>
        <w:top w:val="single" w:sz="4" w:space="0" w:color="935EFF" w:themeColor="accent1" w:themeTint="99"/>
        <w:left w:val="single" w:sz="4" w:space="0" w:color="935EFF" w:themeColor="accent1" w:themeTint="99"/>
        <w:bottom w:val="single" w:sz="4" w:space="0" w:color="935EFF" w:themeColor="accent1" w:themeTint="99"/>
        <w:right w:val="single" w:sz="4" w:space="0" w:color="935EFF" w:themeColor="accent1" w:themeTint="99"/>
        <w:insideH w:val="single" w:sz="4" w:space="0" w:color="935EFF" w:themeColor="accent1" w:themeTint="99"/>
        <w:insideV w:val="single" w:sz="4" w:space="0" w:color="935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00F2" w:themeColor="accent1"/>
          <w:left w:val="single" w:sz="4" w:space="0" w:color="5000F2" w:themeColor="accent1"/>
          <w:bottom w:val="single" w:sz="4" w:space="0" w:color="5000F2" w:themeColor="accent1"/>
          <w:right w:val="single" w:sz="4" w:space="0" w:color="5000F2" w:themeColor="accent1"/>
          <w:insideH w:val="nil"/>
          <w:insideV w:val="nil"/>
        </w:tcBorders>
        <w:shd w:val="clear" w:color="auto" w:fill="5000F2" w:themeFill="accent1"/>
      </w:tcPr>
    </w:tblStylePr>
    <w:tblStylePr w:type="lastRow">
      <w:rPr>
        <w:b/>
        <w:bCs/>
      </w:rPr>
      <w:tblPr/>
      <w:tcPr>
        <w:tcBorders>
          <w:top w:val="double" w:sz="4" w:space="0" w:color="5000F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C9FF" w:themeFill="accent1" w:themeFillTint="33"/>
      </w:tcPr>
    </w:tblStylePr>
    <w:tblStylePr w:type="band1Horz">
      <w:tblPr/>
      <w:tcPr>
        <w:shd w:val="clear" w:color="auto" w:fill="DBC9FF" w:themeFill="accent1" w:themeFillTint="33"/>
      </w:tcPr>
    </w:tblStylePr>
  </w:style>
  <w:style w:type="table" w:customStyle="1" w:styleId="OfcomBluesimple">
    <w:name w:val="Ofcom Blue simple"/>
    <w:basedOn w:val="TableNormal"/>
    <w:uiPriority w:val="99"/>
    <w:rsid w:val="00E94952"/>
    <w:pPr>
      <w:spacing w:before="60" w:after="60" w:line="240" w:lineRule="auto"/>
      <w:jc w:val="center"/>
    </w:pPr>
    <w:tblPr>
      <w:tblStyleRowBandSize w:val="1"/>
      <w:tblBorders>
        <w:top w:val="double" w:sz="4" w:space="0" w:color="5000F2" w:themeColor="accent1"/>
      </w:tblBorders>
    </w:tblPr>
    <w:trPr>
      <w:cantSplit/>
    </w:tr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mirrorIndents/>
        <w:jc w:val="center"/>
      </w:pPr>
      <w:rPr>
        <w:rFonts w:asciiTheme="minorHAnsi" w:hAnsiTheme="minorHAnsi"/>
        <w:b/>
        <w:color w:val="5000F2" w:themeColor="accent1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5000F2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Theme="minorHAnsi" w:hAnsiTheme="minorHAnsi"/>
        <w:b/>
        <w:color w:val="auto"/>
        <w:sz w:val="22"/>
      </w:rPr>
      <w:tblPr/>
      <w:tcPr>
        <w:tcBorders>
          <w:top w:val="double" w:sz="4" w:space="0" w:color="5000F2" w:themeColor="accent1"/>
          <w:left w:val="nil"/>
          <w:bottom w:val="double" w:sz="4" w:space="0" w:color="5000F2" w:themeColor="accen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/>
      </w:rPr>
      <w:tblPr/>
      <w:tcPr>
        <w:tcBorders>
          <w:bottom w:val="nil"/>
          <w:right w:val="nil"/>
        </w:tcBorders>
      </w:tcPr>
    </w:tblStylePr>
    <w:tblStylePr w:type="lastCol">
      <w:rPr>
        <w:b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785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fcomPurplesimple">
    <w:name w:val="Ofcom Purple simple"/>
    <w:basedOn w:val="OfcomBluesimple"/>
    <w:uiPriority w:val="99"/>
    <w:rsid w:val="00E10220"/>
    <w:tblPr>
      <w:tblBorders>
        <w:top w:val="double" w:sz="4" w:space="0" w:color="36C280" w:themeColor="accent2"/>
      </w:tblBorders>
    </w:tblPr>
    <w:tblStylePr w:type="firstRow">
      <w:pPr>
        <w:wordWrap/>
        <w:spacing w:beforeLines="0" w:before="60" w:beforeAutospacing="0" w:afterLines="0" w:after="60" w:afterAutospacing="0"/>
        <w:contextualSpacing w:val="0"/>
        <w:mirrorIndents/>
        <w:jc w:val="center"/>
      </w:pPr>
      <w:rPr>
        <w:rFonts w:asciiTheme="minorHAnsi" w:hAnsiTheme="minorHAnsi"/>
        <w:b/>
        <w:color w:val="C500ED" w:themeColor="accent6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C500ED" w:themeColor="accent6"/>
          <w:right w:val="nil"/>
          <w:insideH w:val="nil"/>
          <w:insideV w:val="nil"/>
        </w:tcBorders>
        <w:vAlign w:val="center"/>
      </w:tcPr>
    </w:tblStylePr>
    <w:tblStylePr w:type="lastRow">
      <w:rPr>
        <w:rFonts w:asciiTheme="minorHAnsi" w:hAnsiTheme="minorHAnsi"/>
        <w:b/>
        <w:color w:val="auto"/>
        <w:sz w:val="22"/>
      </w:rPr>
      <w:tblPr/>
      <w:tcPr>
        <w:tcBorders>
          <w:top w:val="double" w:sz="4" w:space="0" w:color="C500ED" w:themeColor="accent6"/>
          <w:left w:val="nil"/>
          <w:bottom w:val="double" w:sz="4" w:space="0" w:color="C500ED" w:themeColor="accent6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/>
      </w:rPr>
      <w:tblPr/>
      <w:tcPr>
        <w:tcBorders>
          <w:bottom w:val="nil"/>
          <w:right w:val="nil"/>
        </w:tcBorders>
      </w:tcPr>
    </w:tblStylePr>
    <w:tblStylePr w:type="lastCol">
      <w:rPr>
        <w:b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comPurplesolid">
    <w:name w:val="Ofcom Purple solid"/>
    <w:basedOn w:val="OfcomBluesolid"/>
    <w:uiPriority w:val="99"/>
    <w:rsid w:val="00E94952"/>
    <w:tblPr>
      <w:tblBorders>
        <w:top w:val="none" w:sz="0" w:space="0" w:color="auto"/>
        <w:left w:val="single" w:sz="4" w:space="0" w:color="D9D9D9" w:themeColor="background1" w:themeShade="D9"/>
        <w:bottom w:val="none" w:sz="0" w:space="0" w:color="auto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  <w:contextualSpacing/>
        <w:mirrorIndents w:val="0"/>
      </w:pPr>
      <w:rPr>
        <w:rFonts w:ascii="Calibri" w:hAnsi="Calibri"/>
        <w:b/>
        <w:color w:val="FFFFFF" w:themeColor="background1"/>
        <w:sz w:val="22"/>
      </w:rPr>
      <w:tblPr/>
      <w:trPr>
        <w:cantSplit w:val="0"/>
        <w:tblHeader/>
      </w:trPr>
      <w:tcPr>
        <w:tcBorders>
          <w:top w:val="nil"/>
        </w:tcBorders>
        <w:shd w:val="clear" w:color="auto" w:fill="C500ED" w:themeFill="accent6"/>
      </w:tcPr>
    </w:tblStylePr>
    <w:tblStylePr w:type="lastRow">
      <w:rPr>
        <w:b/>
        <w:color w:val="auto"/>
      </w:rPr>
      <w:tblPr/>
      <w:tcPr>
        <w:tcBorders>
          <w:top w:val="double" w:sz="4" w:space="0" w:color="C500ED" w:themeColor="accent6"/>
          <w:left w:val="nil"/>
          <w:bottom w:val="double" w:sz="4" w:space="0" w:color="C500ED" w:themeColor="accent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jc w:val="left"/>
      </w:pPr>
      <w:rPr>
        <w:b/>
        <w:color w:val="000046" w:themeColor="text2"/>
      </w:rPr>
      <w:tblPr/>
      <w:tcPr>
        <w:shd w:val="clear" w:color="auto" w:fill="FFD7F5" w:themeFill="accent3" w:themeFillTint="33"/>
      </w:tcPr>
    </w:tblStylePr>
    <w:tblStylePr w:type="lastCol">
      <w:rPr>
        <w:b/>
      </w:rPr>
    </w:tblStylePr>
    <w:tblStylePr w:type="band1Vert">
      <w:pPr>
        <w:jc w:val="center"/>
      </w:pPr>
      <w:tblPr/>
      <w:tcPr>
        <w:vAlign w:val="center"/>
      </w:tcPr>
    </w:tblStylePr>
    <w:tblStylePr w:type="band2Vert">
      <w:pPr>
        <w:jc w:val="center"/>
      </w:pPr>
      <w:tblPr/>
      <w:tcPr>
        <w:vAlign w:val="center"/>
      </w:tcPr>
    </w:tblStylePr>
    <w:tblStylePr w:type="band1Horz">
      <w:pPr>
        <w:wordWrap/>
      </w:pPr>
      <w:tblPr/>
      <w:tcPr>
        <w:shd w:val="clear" w:color="auto" w:fill="F2F2F2" w:themeFill="background1" w:themeFillShade="F2"/>
      </w:tcPr>
    </w:tblStylePr>
    <w:tblStylePr w:type="band2Horz">
      <w:pPr>
        <w:wordWrap/>
        <w:spacing w:beforeLines="0" w:afterLines="0"/>
      </w:pPr>
    </w:tblStylePr>
  </w:style>
  <w:style w:type="paragraph" w:customStyle="1" w:styleId="18ANNEXtitle">
    <w:name w:val="18 ANNEX title"/>
    <w:next w:val="19ANNEXheading2"/>
    <w:rsid w:val="005A1322"/>
    <w:pPr>
      <w:pageBreakBefore/>
      <w:numPr>
        <w:ilvl w:val="4"/>
        <w:numId w:val="35"/>
      </w:numPr>
      <w:spacing w:after="360" w:line="216" w:lineRule="auto"/>
      <w:ind w:left="709" w:hanging="1276"/>
      <w:outlineLvl w:val="1"/>
    </w:pPr>
    <w:rPr>
      <w:rFonts w:ascii="Sora" w:eastAsiaTheme="majorEastAsia" w:hAnsi="Sora" w:cstheme="majorBidi"/>
      <w:b/>
      <w:noProof/>
      <w:color w:val="000046" w:themeColor="text2"/>
      <w:sz w:val="52"/>
      <w:szCs w:val="44"/>
    </w:rPr>
  </w:style>
  <w:style w:type="paragraph" w:customStyle="1" w:styleId="19ANNEXheading2">
    <w:name w:val="19 ANNEX heading 2"/>
    <w:basedOn w:val="06SECTIONheading2H3"/>
    <w:next w:val="22ANNEXNumberedparagraph"/>
    <w:rsid w:val="00317842"/>
    <w:rPr>
      <w:color w:val="C500ED" w:themeColor="accent6"/>
    </w:rPr>
  </w:style>
  <w:style w:type="paragraph" w:customStyle="1" w:styleId="21ANNEXheading4">
    <w:name w:val="21 ANNEX heading 4"/>
    <w:basedOn w:val="08SECTIONheading4H5"/>
    <w:next w:val="22ANNEXNumberedparagraph"/>
    <w:rsid w:val="00317842"/>
    <w:rPr>
      <w:color w:val="C500ED" w:themeColor="accent6"/>
    </w:rPr>
  </w:style>
  <w:style w:type="paragraph" w:customStyle="1" w:styleId="20ANNEXheading3">
    <w:name w:val="20 ANNEX heading 3"/>
    <w:basedOn w:val="07SECTIONheading3H4"/>
    <w:next w:val="22ANNEXNumberedparagraph"/>
    <w:rsid w:val="00AC365B"/>
  </w:style>
  <w:style w:type="paragraph" w:customStyle="1" w:styleId="22ANNEXNumberedparagraph">
    <w:name w:val="22 ANNEX Numbered paragraph"/>
    <w:rsid w:val="00B97274"/>
    <w:pPr>
      <w:numPr>
        <w:ilvl w:val="5"/>
        <w:numId w:val="3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17A02"/>
    <w:rPr>
      <w:color w:val="605E5C"/>
      <w:shd w:val="clear" w:color="auto" w:fill="E1DFDD"/>
    </w:rPr>
  </w:style>
  <w:style w:type="paragraph" w:customStyle="1" w:styleId="33QUOTEtext">
    <w:name w:val="33 QUOTE text"/>
    <w:next w:val="34QUOTEname"/>
    <w:rsid w:val="00C62BB1"/>
    <w:pPr>
      <w:spacing w:after="60"/>
      <w:ind w:left="720" w:right="720"/>
    </w:pPr>
    <w:rPr>
      <w:iCs/>
      <w:color w:val="5000F2" w:themeColor="accent1"/>
      <w:sz w:val="24"/>
      <w:szCs w:val="24"/>
    </w:rPr>
  </w:style>
  <w:style w:type="paragraph" w:customStyle="1" w:styleId="34QUOTEname">
    <w:name w:val="34 QUOTE name"/>
    <w:basedOn w:val="33QUOTEtext"/>
    <w:next w:val="10Unnumberedparagraph"/>
    <w:rsid w:val="00C62BB1"/>
    <w:pPr>
      <w:spacing w:after="120"/>
      <w:jc w:val="right"/>
    </w:pPr>
    <w:rPr>
      <w:color w:val="C500ED" w:themeColor="accent6"/>
    </w:rPr>
  </w:style>
  <w:style w:type="paragraph" w:styleId="TOC2">
    <w:name w:val="toc 2"/>
    <w:basedOn w:val="Normal"/>
    <w:next w:val="Normal"/>
    <w:autoRedefine/>
    <w:uiPriority w:val="39"/>
    <w:unhideWhenUsed/>
    <w:rsid w:val="00772DA9"/>
    <w:pPr>
      <w:tabs>
        <w:tab w:val="right" w:leader="dot" w:pos="9016"/>
      </w:tabs>
      <w:spacing w:after="100"/>
      <w:ind w:left="454"/>
    </w:pPr>
    <w:rPr>
      <w:noProof/>
      <w:color w:val="C500ED" w:themeColor="accent6"/>
    </w:rPr>
  </w:style>
  <w:style w:type="paragraph" w:styleId="Header">
    <w:name w:val="header"/>
    <w:basedOn w:val="Normal"/>
    <w:link w:val="HeaderChar"/>
    <w:uiPriority w:val="99"/>
    <w:unhideWhenUsed/>
    <w:rsid w:val="00772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DA9"/>
  </w:style>
  <w:style w:type="paragraph" w:styleId="Footer">
    <w:name w:val="footer"/>
    <w:basedOn w:val="Normal"/>
    <w:link w:val="FooterChar"/>
    <w:uiPriority w:val="99"/>
    <w:unhideWhenUsed/>
    <w:rsid w:val="00772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DA9"/>
  </w:style>
  <w:style w:type="paragraph" w:styleId="NormalWeb">
    <w:name w:val="Normal (Web)"/>
    <w:basedOn w:val="Normal"/>
    <w:uiPriority w:val="99"/>
    <w:semiHidden/>
    <w:unhideWhenUsed/>
    <w:rsid w:val="00E4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80EB7"/>
    <w:rPr>
      <w:color w:val="C500ED" w:themeColor="followedHyperlink"/>
      <w:u w:val="single"/>
    </w:rPr>
  </w:style>
  <w:style w:type="paragraph" w:customStyle="1" w:styleId="23ANNEXaparagraph">
    <w:name w:val="23 ANNEX a) paragraph"/>
    <w:rsid w:val="00B97274"/>
    <w:pPr>
      <w:numPr>
        <w:ilvl w:val="6"/>
        <w:numId w:val="35"/>
      </w:numPr>
    </w:pPr>
  </w:style>
  <w:style w:type="paragraph" w:customStyle="1" w:styleId="24ANNEXiparagraphs">
    <w:name w:val="24 ANNEX i) paragraphs"/>
    <w:rsid w:val="00B97274"/>
    <w:pPr>
      <w:numPr>
        <w:ilvl w:val="7"/>
        <w:numId w:val="35"/>
      </w:numPr>
    </w:pPr>
  </w:style>
  <w:style w:type="character" w:styleId="PlaceholderText">
    <w:name w:val="Placeholder Text"/>
    <w:basedOn w:val="DefaultParagraphFont"/>
    <w:uiPriority w:val="99"/>
    <w:semiHidden/>
    <w:rsid w:val="002E4F5F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621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192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single" w:sz="36" w:space="17" w:color="7B8898"/>
            <w:bottom w:val="none" w:sz="0" w:space="0" w:color="auto"/>
            <w:right w:val="none" w:sz="0" w:space="0" w:color="auto"/>
          </w:divBdr>
        </w:div>
      </w:divsChild>
    </w:div>
    <w:div w:id="21102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com (2023)">
      <a:dk1>
        <a:srgbClr val="000000"/>
      </a:dk1>
      <a:lt1>
        <a:sysClr val="window" lastClr="FFFFFF"/>
      </a:lt1>
      <a:dk2>
        <a:srgbClr val="000046"/>
      </a:dk2>
      <a:lt2>
        <a:srgbClr val="F2F2F2"/>
      </a:lt2>
      <a:accent1>
        <a:srgbClr val="5000F2"/>
      </a:accent1>
      <a:accent2>
        <a:srgbClr val="36C280"/>
      </a:accent2>
      <a:accent3>
        <a:srgbClr val="FF38D0"/>
      </a:accent3>
      <a:accent4>
        <a:srgbClr val="FF8A00"/>
      </a:accent4>
      <a:accent5>
        <a:srgbClr val="FFF057"/>
      </a:accent5>
      <a:accent6>
        <a:srgbClr val="C500ED"/>
      </a:accent6>
      <a:hlink>
        <a:srgbClr val="5000F2"/>
      </a:hlink>
      <a:folHlink>
        <a:srgbClr val="C500ED"/>
      </a:folHlink>
    </a:clrScheme>
    <a:fontScheme name="Ofcom Bright">
      <a:majorFont>
        <a:latin typeface="Sor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2E2C3-6D2F-41E9-B52F-7C8A1DE7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2541</Words>
  <Characters>12987</Characters>
  <Application>Microsoft Office Word</Application>
  <DocSecurity>0</DocSecurity>
  <Lines>432</Lines>
  <Paragraphs>292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2024-05-07T16:14:00Z</dcterms:created>
  <dcterms:modified xsi:type="dcterms:W3CDTF">2024-06-17T16:27:00Z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50d26f-5c2c-4137-8396-1b24eb24286c_Enabled">
    <vt:lpwstr>true</vt:lpwstr>
  </property>
  <property fmtid="{D5CDD505-2E9C-101B-9397-08002B2CF9AE}" pid="3" name="MSIP_Label_5a50d26f-5c2c-4137-8396-1b24eb24286c_SetDate">
    <vt:lpwstr>2024-05-07T16:13:45Z</vt:lpwstr>
  </property>
  <property fmtid="{D5CDD505-2E9C-101B-9397-08002B2CF9AE}" pid="4" name="MSIP_Label_5a50d26f-5c2c-4137-8396-1b24eb24286c_Method">
    <vt:lpwstr>Privileged</vt:lpwstr>
  </property>
  <property fmtid="{D5CDD505-2E9C-101B-9397-08002B2CF9AE}" pid="5" name="MSIP_Label_5a50d26f-5c2c-4137-8396-1b24eb24286c_Name">
    <vt:lpwstr>5a50d26f-5c2c-4137-8396-1b24eb24286c</vt:lpwstr>
  </property>
  <property fmtid="{D5CDD505-2E9C-101B-9397-08002B2CF9AE}" pid="6" name="MSIP_Label_5a50d26f-5c2c-4137-8396-1b24eb24286c_SiteId">
    <vt:lpwstr>0af648de-310c-4068-8ae4-f9418bae24cc</vt:lpwstr>
  </property>
  <property fmtid="{D5CDD505-2E9C-101B-9397-08002B2CF9AE}" pid="7" name="MSIP_Label_5a50d26f-5c2c-4137-8396-1b24eb24286c_ActionId">
    <vt:lpwstr>30df68e5-7081-4634-a660-562dbeef5080</vt:lpwstr>
  </property>
  <property fmtid="{D5CDD505-2E9C-101B-9397-08002B2CF9AE}" pid="8" name="MSIP_Label_5a50d26f-5c2c-4137-8396-1b24eb24286c_ContentBits">
    <vt:lpwstr>0</vt:lpwstr>
  </property>
</Properties>
</file>